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9621" w14:textId="77777777" w:rsidR="001473F7" w:rsidRDefault="00353F6F">
      <w:pPr>
        <w:pStyle w:val="Tittel"/>
        <w:jc w:val="center"/>
        <w:rPr>
          <w:lang w:val="nb-NO"/>
        </w:rPr>
      </w:pPr>
      <w:r w:rsidRPr="00795B56">
        <w:rPr>
          <w:lang w:val="nb-NO"/>
        </w:rPr>
        <w:t xml:space="preserve">Havnereglement </w:t>
      </w:r>
    </w:p>
    <w:p w14:paraId="46F22CE8" w14:textId="77777777" w:rsidR="0060210B" w:rsidRPr="00795B56" w:rsidRDefault="00353F6F">
      <w:pPr>
        <w:pStyle w:val="Tittel"/>
        <w:jc w:val="center"/>
        <w:rPr>
          <w:lang w:val="nb-NO"/>
        </w:rPr>
      </w:pPr>
      <w:r w:rsidRPr="00795B56">
        <w:rPr>
          <w:lang w:val="nb-NO"/>
        </w:rPr>
        <w:t xml:space="preserve"> Brevik Seilforening</w:t>
      </w:r>
    </w:p>
    <w:p w14:paraId="53B18D9B" w14:textId="77777777" w:rsidR="008B7EC4" w:rsidRDefault="00A36A4E" w:rsidP="008B7EC4">
      <w:pPr>
        <w:rPr>
          <w:lang w:val="nb-NO"/>
        </w:rPr>
      </w:pPr>
      <w:r>
        <w:rPr>
          <w:lang w:val="nb-NO"/>
        </w:rPr>
        <w:t xml:space="preserve">Dette havnereglementet er en spesifisering </w:t>
      </w:r>
      <w:r w:rsidR="00B04053">
        <w:rPr>
          <w:lang w:val="nb-NO"/>
        </w:rPr>
        <w:t xml:space="preserve">av regler som gjelder for </w:t>
      </w:r>
      <w:r w:rsidR="008B7EC4">
        <w:rPr>
          <w:lang w:val="nb-NO"/>
        </w:rPr>
        <w:t>leietagere</w:t>
      </w:r>
      <w:r w:rsidR="008B7EC4" w:rsidRPr="007A0B1D">
        <w:rPr>
          <w:lang w:val="nb-NO"/>
        </w:rPr>
        <w:t xml:space="preserve"> og øvrige brukere</w:t>
      </w:r>
      <w:r w:rsidR="008B7EC4">
        <w:rPr>
          <w:lang w:val="nb-NO"/>
        </w:rPr>
        <w:t xml:space="preserve"> av havn og bryggeanlegget</w:t>
      </w:r>
      <w:r w:rsidR="006448D5">
        <w:rPr>
          <w:lang w:val="nb-NO"/>
        </w:rPr>
        <w:t xml:space="preserve"> til Brevik Seilforening</w:t>
      </w:r>
      <w:r w:rsidR="008B7EC4" w:rsidRPr="007A0B1D">
        <w:rPr>
          <w:lang w:val="nb-NO"/>
        </w:rPr>
        <w:t>.</w:t>
      </w:r>
      <w:r w:rsidR="006448D5">
        <w:rPr>
          <w:lang w:val="nb-NO"/>
        </w:rPr>
        <w:t xml:space="preserve"> Reglementet er forankret i vedtekter for </w:t>
      </w:r>
      <w:r w:rsidR="006B63C0">
        <w:rPr>
          <w:lang w:val="nb-NO"/>
        </w:rPr>
        <w:t>havn og bryggeanlegg godkjent av årsmøte.</w:t>
      </w:r>
    </w:p>
    <w:p w14:paraId="5D925E88" w14:textId="77777777" w:rsidR="0060210B" w:rsidRPr="00795B56" w:rsidRDefault="00353F6F">
      <w:pPr>
        <w:pStyle w:val="Overskrift1"/>
        <w:rPr>
          <w:lang w:val="nb-NO"/>
        </w:rPr>
      </w:pPr>
      <w:r w:rsidRPr="00795B56">
        <w:rPr>
          <w:lang w:val="nb-NO"/>
        </w:rPr>
        <w:t>Fortøyning</w:t>
      </w:r>
    </w:p>
    <w:p w14:paraId="53415E79" w14:textId="2EB039CA" w:rsidR="001473F7" w:rsidRDefault="00353F6F">
      <w:pPr>
        <w:rPr>
          <w:lang w:val="nb-NO"/>
        </w:rPr>
      </w:pPr>
      <w:r w:rsidRPr="00795B56">
        <w:rPr>
          <w:lang w:val="nb-NO"/>
        </w:rPr>
        <w:t xml:space="preserve">Alle båter skal fortøyes med </w:t>
      </w:r>
      <w:r w:rsidR="000A7E4C">
        <w:rPr>
          <w:lang w:val="nb-NO"/>
        </w:rPr>
        <w:t xml:space="preserve">tau som er </w:t>
      </w:r>
      <w:r w:rsidR="00356B73">
        <w:rPr>
          <w:lang w:val="nb-NO"/>
        </w:rPr>
        <w:t>tiltenkt</w:t>
      </w:r>
      <w:r w:rsidR="002E3D2E">
        <w:rPr>
          <w:lang w:val="nb-NO"/>
        </w:rPr>
        <w:t xml:space="preserve"> formålet (e</w:t>
      </w:r>
      <w:r w:rsidR="00356B73">
        <w:rPr>
          <w:lang w:val="nb-NO"/>
        </w:rPr>
        <w:t>lastiske</w:t>
      </w:r>
      <w:r w:rsidR="002E3D2E">
        <w:rPr>
          <w:lang w:val="nb-NO"/>
        </w:rPr>
        <w:t xml:space="preserve"> tau</w:t>
      </w:r>
      <w:r w:rsidR="00356B73">
        <w:rPr>
          <w:lang w:val="nb-NO"/>
        </w:rPr>
        <w:t>).</w:t>
      </w:r>
      <w:r w:rsidR="001473F7">
        <w:rPr>
          <w:lang w:val="nb-NO"/>
        </w:rPr>
        <w:br/>
        <w:t xml:space="preserve">Om ikke innebygd </w:t>
      </w:r>
      <w:r w:rsidR="004D001F">
        <w:rPr>
          <w:lang w:val="nb-NO"/>
        </w:rPr>
        <w:t xml:space="preserve">tilstrekkelig </w:t>
      </w:r>
      <w:r w:rsidR="001473F7">
        <w:rPr>
          <w:lang w:val="nb-NO"/>
        </w:rPr>
        <w:t>i</w:t>
      </w:r>
      <w:r w:rsidR="00B27FF0">
        <w:rPr>
          <w:lang w:val="nb-NO"/>
        </w:rPr>
        <w:t xml:space="preserve"> </w:t>
      </w:r>
      <w:r w:rsidR="001473F7">
        <w:rPr>
          <w:lang w:val="nb-NO"/>
        </w:rPr>
        <w:t>tauet skal det brukes gummi</w:t>
      </w:r>
      <w:r w:rsidR="00B67337">
        <w:rPr>
          <w:lang w:val="nb-NO"/>
        </w:rPr>
        <w:t>-avlaster</w:t>
      </w:r>
      <w:r w:rsidR="00B27FF0">
        <w:rPr>
          <w:lang w:val="nb-NO"/>
        </w:rPr>
        <w:t xml:space="preserve"> på tauene.</w:t>
      </w:r>
    </w:p>
    <w:p w14:paraId="0DD22459" w14:textId="77777777" w:rsidR="00B27FF0" w:rsidRDefault="00B27FF0">
      <w:pPr>
        <w:rPr>
          <w:lang w:val="nb-NO"/>
        </w:rPr>
      </w:pPr>
      <w:r>
        <w:rPr>
          <w:lang w:val="nb-NO"/>
        </w:rPr>
        <w:t>Fortøyningen skal være stram så ikke båten jobber på plassen sin.</w:t>
      </w:r>
    </w:p>
    <w:p w14:paraId="51C91C62" w14:textId="29BFBB7F" w:rsidR="00E64212" w:rsidRDefault="00E64212">
      <w:pPr>
        <w:rPr>
          <w:lang w:val="nb-NO"/>
        </w:rPr>
      </w:pPr>
      <w:r>
        <w:rPr>
          <w:lang w:val="nb-NO"/>
        </w:rPr>
        <w:t xml:space="preserve">Det skal </w:t>
      </w:r>
      <w:r w:rsidR="000706D9">
        <w:rPr>
          <w:lang w:val="nb-NO"/>
        </w:rPr>
        <w:t>ved fortøyning i bås v</w:t>
      </w:r>
      <w:r>
        <w:rPr>
          <w:lang w:val="nb-NO"/>
        </w:rPr>
        <w:t xml:space="preserve">ære </w:t>
      </w:r>
      <w:r w:rsidR="000706D9">
        <w:rPr>
          <w:lang w:val="nb-NO"/>
        </w:rPr>
        <w:t xml:space="preserve">minimum </w:t>
      </w:r>
      <w:r>
        <w:rPr>
          <w:lang w:val="nb-NO"/>
        </w:rPr>
        <w:t xml:space="preserve">6 </w:t>
      </w:r>
      <w:r w:rsidR="006B63C0">
        <w:rPr>
          <w:lang w:val="nb-NO"/>
        </w:rPr>
        <w:t>fortøynings</w:t>
      </w:r>
      <w:r>
        <w:rPr>
          <w:lang w:val="nb-NO"/>
        </w:rPr>
        <w:t xml:space="preserve">tau per båt. </w:t>
      </w:r>
      <w:r w:rsidR="00365F23">
        <w:rPr>
          <w:lang w:val="nb-NO"/>
        </w:rPr>
        <w:t>2 i baug, 2 akter og 2 spring.</w:t>
      </w:r>
      <w:r w:rsidR="00770C52">
        <w:rPr>
          <w:lang w:val="nb-NO"/>
        </w:rPr>
        <w:t xml:space="preserve"> Ved longside fortøyning skal det </w:t>
      </w:r>
      <w:r w:rsidR="005156C8">
        <w:rPr>
          <w:lang w:val="nb-NO"/>
        </w:rPr>
        <w:t xml:space="preserve">minimum </w:t>
      </w:r>
      <w:r w:rsidR="00770C52">
        <w:rPr>
          <w:lang w:val="nb-NO"/>
        </w:rPr>
        <w:t xml:space="preserve">være tau </w:t>
      </w:r>
      <w:r w:rsidR="005156C8">
        <w:rPr>
          <w:lang w:val="nb-NO"/>
        </w:rPr>
        <w:t xml:space="preserve">i </w:t>
      </w:r>
      <w:r w:rsidR="00770C52">
        <w:rPr>
          <w:lang w:val="nb-NO"/>
        </w:rPr>
        <w:t>akter</w:t>
      </w:r>
      <w:r w:rsidR="005156C8">
        <w:rPr>
          <w:lang w:val="nb-NO"/>
        </w:rPr>
        <w:t xml:space="preserve"> og front samt 2 stykk </w:t>
      </w:r>
      <w:r w:rsidR="008811F5">
        <w:rPr>
          <w:lang w:val="nb-NO"/>
        </w:rPr>
        <w:t>spring.</w:t>
      </w:r>
      <w:r w:rsidR="005156C8">
        <w:rPr>
          <w:lang w:val="nb-NO"/>
        </w:rPr>
        <w:t xml:space="preserve"> </w:t>
      </w:r>
      <w:r w:rsidR="00770C52">
        <w:rPr>
          <w:lang w:val="nb-NO"/>
        </w:rPr>
        <w:t xml:space="preserve"> </w:t>
      </w:r>
    </w:p>
    <w:p w14:paraId="2B52C254" w14:textId="77FD847F" w:rsidR="006B63C0" w:rsidRDefault="006B63C0">
      <w:pPr>
        <w:rPr>
          <w:lang w:val="nb-NO"/>
        </w:rPr>
      </w:pPr>
      <w:r>
        <w:rPr>
          <w:lang w:val="nb-NO"/>
        </w:rPr>
        <w:t>Ingen av fortø</w:t>
      </w:r>
      <w:r w:rsidR="00C53F10">
        <w:rPr>
          <w:lang w:val="nb-NO"/>
        </w:rPr>
        <w:t xml:space="preserve">yningstauene skal være kortere enn 1meter (fra pullert båt til </w:t>
      </w:r>
      <w:r w:rsidR="00AA295F">
        <w:rPr>
          <w:lang w:val="nb-NO"/>
        </w:rPr>
        <w:t xml:space="preserve">brygge). Det er ikke lov med </w:t>
      </w:r>
      <w:r w:rsidR="00CF4597">
        <w:rPr>
          <w:lang w:val="nb-NO"/>
        </w:rPr>
        <w:t>dobbelt tau</w:t>
      </w:r>
      <w:r w:rsidR="00AA295F">
        <w:rPr>
          <w:lang w:val="nb-NO"/>
        </w:rPr>
        <w:t xml:space="preserve"> </w:t>
      </w:r>
      <w:r w:rsidR="008811F5">
        <w:rPr>
          <w:lang w:val="nb-NO"/>
        </w:rPr>
        <w:t xml:space="preserve">(frem og tilbake på tauet) </w:t>
      </w:r>
      <w:r w:rsidR="00AA295F">
        <w:rPr>
          <w:lang w:val="nb-NO"/>
        </w:rPr>
        <w:t xml:space="preserve">da det reduserer </w:t>
      </w:r>
      <w:r w:rsidR="008811F5">
        <w:rPr>
          <w:lang w:val="nb-NO"/>
        </w:rPr>
        <w:t xml:space="preserve">tauets </w:t>
      </w:r>
      <w:r w:rsidR="00CF4597">
        <w:rPr>
          <w:lang w:val="nb-NO"/>
        </w:rPr>
        <w:t>elastisitet.</w:t>
      </w:r>
    </w:p>
    <w:p w14:paraId="20F5EB7B" w14:textId="77777777" w:rsidR="0060210B" w:rsidRPr="00795B56" w:rsidRDefault="00353F6F">
      <w:pPr>
        <w:rPr>
          <w:lang w:val="nb-NO"/>
        </w:rPr>
      </w:pPr>
      <w:r w:rsidRPr="00795B56">
        <w:rPr>
          <w:lang w:val="nb-NO"/>
        </w:rPr>
        <w:t>Fall og lignende skal festes forsvarlig slik at det ikke lager unødig bråk.</w:t>
      </w:r>
    </w:p>
    <w:p w14:paraId="155794CB" w14:textId="77777777" w:rsidR="0060210B" w:rsidRPr="00795B56" w:rsidRDefault="00353F6F">
      <w:pPr>
        <w:pStyle w:val="Overskrift1"/>
        <w:rPr>
          <w:lang w:val="nb-NO"/>
        </w:rPr>
      </w:pPr>
      <w:r w:rsidRPr="00795B56">
        <w:rPr>
          <w:lang w:val="nb-NO"/>
        </w:rPr>
        <w:t>Brygger og ramper</w:t>
      </w:r>
    </w:p>
    <w:p w14:paraId="5BF3F1AE" w14:textId="099E1DCC" w:rsidR="00795B56" w:rsidRPr="000A37AE" w:rsidRDefault="00795B56" w:rsidP="00795B56">
      <w:pPr>
        <w:rPr>
          <w:lang w:val="nb-NO"/>
        </w:rPr>
      </w:pPr>
      <w:r w:rsidRPr="00795B56">
        <w:rPr>
          <w:lang w:val="nb-NO"/>
        </w:rPr>
        <w:t xml:space="preserve">Bryggens overflate og ramper anses som en del av idrettsanlegget samt fellesareal for alle. Disse brukes av seilere til å pakke seil og utstyr </w:t>
      </w:r>
      <w:r w:rsidR="008811F5">
        <w:rPr>
          <w:lang w:val="nb-NO"/>
        </w:rPr>
        <w:t xml:space="preserve">etc. </w:t>
      </w:r>
      <w:r w:rsidRPr="00795B56">
        <w:rPr>
          <w:lang w:val="nb-NO"/>
        </w:rPr>
        <w:t xml:space="preserve">samt sjøsetting av ribber og joller. Brygge og ramper skal derfor være rene for fiskeslo, forurensing og avfall </w:t>
      </w:r>
      <w:r w:rsidRPr="000A37AE">
        <w:rPr>
          <w:lang w:val="nb-NO"/>
        </w:rPr>
        <w:t xml:space="preserve">samt </w:t>
      </w:r>
      <w:r w:rsidR="00581EA3" w:rsidRPr="000A37AE">
        <w:rPr>
          <w:lang w:val="nb-NO"/>
        </w:rPr>
        <w:t>fremkommelig/fri</w:t>
      </w:r>
      <w:r w:rsidRPr="000A37AE">
        <w:rPr>
          <w:lang w:val="nb-NO"/>
        </w:rPr>
        <w:t xml:space="preserve"> for lettbåter, sykler, griller, møbler og andre gjenstander.</w:t>
      </w:r>
    </w:p>
    <w:p w14:paraId="388B9A6B" w14:textId="77777777" w:rsidR="008722F7" w:rsidRDefault="00353F6F">
      <w:pPr>
        <w:rPr>
          <w:lang w:val="nb-NO"/>
        </w:rPr>
      </w:pPr>
      <w:r w:rsidRPr="00541DCC">
        <w:rPr>
          <w:lang w:val="nb-NO"/>
        </w:rPr>
        <w:t xml:space="preserve">Det er forbudt å tømme </w:t>
      </w:r>
      <w:proofErr w:type="spellStart"/>
      <w:r w:rsidRPr="00541DCC">
        <w:rPr>
          <w:lang w:val="nb-NO"/>
        </w:rPr>
        <w:t>septik</w:t>
      </w:r>
      <w:proofErr w:type="spellEnd"/>
      <w:r w:rsidRPr="00541DCC">
        <w:rPr>
          <w:lang w:val="nb-NO"/>
        </w:rPr>
        <w:t>, olje eller annen forurensning i havna.</w:t>
      </w:r>
    </w:p>
    <w:p w14:paraId="5EAFDE86" w14:textId="77777777" w:rsidR="006C292E" w:rsidRPr="00795B56" w:rsidRDefault="006C292E" w:rsidP="006C292E">
      <w:pPr>
        <w:pStyle w:val="Overskrift1"/>
        <w:rPr>
          <w:lang w:val="nb-NO"/>
        </w:rPr>
      </w:pPr>
      <w:r>
        <w:rPr>
          <w:lang w:val="nb-NO"/>
        </w:rPr>
        <w:t>Havnebassenget</w:t>
      </w:r>
    </w:p>
    <w:p w14:paraId="1BF8AADA" w14:textId="77777777" w:rsidR="006C292E" w:rsidRPr="006C292E" w:rsidRDefault="006C292E" w:rsidP="006C292E">
      <w:pPr>
        <w:rPr>
          <w:lang w:val="nb-NO"/>
        </w:rPr>
      </w:pPr>
      <w:r w:rsidRPr="006C292E">
        <w:rPr>
          <w:lang w:val="nb-NO"/>
        </w:rPr>
        <w:t xml:space="preserve">Strendene er fellesareal </w:t>
      </w:r>
      <w:r>
        <w:rPr>
          <w:lang w:val="nb-NO"/>
        </w:rPr>
        <w:t>og</w:t>
      </w:r>
      <w:r w:rsidRPr="006C292E">
        <w:rPr>
          <w:lang w:val="nb-NO"/>
        </w:rPr>
        <w:t xml:space="preserve"> det er derfor ikke tillatt å lagre båter eller annet utstyr på stranda. Evt. oppbevaring av utstyr over en lengre periode på tomta må avtales særskilt.</w:t>
      </w:r>
    </w:p>
    <w:p w14:paraId="2DBF1D73" w14:textId="77777777" w:rsidR="006C292E" w:rsidRDefault="006C292E" w:rsidP="006C292E">
      <w:pPr>
        <w:rPr>
          <w:lang w:val="nb-NO"/>
        </w:rPr>
      </w:pPr>
      <w:r w:rsidRPr="006C292E">
        <w:rPr>
          <w:lang w:val="nb-NO"/>
        </w:rPr>
        <w:t xml:space="preserve">Havnebassenget har begrenset med plass, det er derfor viktig å passe på at </w:t>
      </w:r>
      <w:proofErr w:type="spellStart"/>
      <w:r w:rsidRPr="006C292E">
        <w:rPr>
          <w:lang w:val="nb-NO"/>
        </w:rPr>
        <w:t>f.eks</w:t>
      </w:r>
      <w:proofErr w:type="spellEnd"/>
      <w:r w:rsidRPr="006C292E">
        <w:rPr>
          <w:lang w:val="nb-NO"/>
        </w:rPr>
        <w:t xml:space="preserve"> lettbåter ikke fortøyes til hinder for andre båters manøvrering. Det er ikke plass til å legge lettbåten bak egen båt i den delen av anlegget der båtene er fortøyd ved utriggere.  Man må ellers påse at lettbåter ikke opptar plass som dermed fortrenger andre gjesters mulighet til å legge til. Lettbåter kan fortøyes på henvist plass.</w:t>
      </w:r>
    </w:p>
    <w:p w14:paraId="42C4BC54" w14:textId="77777777" w:rsidR="009368D0" w:rsidRDefault="009368D0" w:rsidP="006C292E">
      <w:pPr>
        <w:rPr>
          <w:lang w:val="nb-NO"/>
        </w:rPr>
      </w:pPr>
    </w:p>
    <w:p w14:paraId="498D1D10" w14:textId="69A41FD5" w:rsidR="009368D0" w:rsidRPr="00795B56" w:rsidRDefault="009368D0" w:rsidP="009368D0">
      <w:pPr>
        <w:pStyle w:val="Overskrift1"/>
        <w:rPr>
          <w:lang w:val="nb-NO"/>
        </w:rPr>
      </w:pPr>
      <w:r>
        <w:rPr>
          <w:lang w:val="nb-NO"/>
        </w:rPr>
        <w:t>Strøm og vann</w:t>
      </w:r>
    </w:p>
    <w:p w14:paraId="3ADD09D2" w14:textId="77777777" w:rsidR="00010AFD" w:rsidRDefault="00317C9F" w:rsidP="009368D0">
      <w:pPr>
        <w:rPr>
          <w:lang w:val="nb-NO"/>
        </w:rPr>
      </w:pPr>
      <w:r>
        <w:rPr>
          <w:lang w:val="nb-NO"/>
        </w:rPr>
        <w:t xml:space="preserve">Det er lov å </w:t>
      </w:r>
      <w:r w:rsidR="00010AFD">
        <w:rPr>
          <w:lang w:val="nb-NO"/>
        </w:rPr>
        <w:t>benytte strøm og vann tilgjengelig på brygga for leietagere og betalende besøkende.</w:t>
      </w:r>
    </w:p>
    <w:p w14:paraId="5F6B0759" w14:textId="29CDCC5B" w:rsidR="00C14F58" w:rsidRDefault="00C14F58" w:rsidP="009368D0">
      <w:pPr>
        <w:rPr>
          <w:lang w:val="nb-NO"/>
        </w:rPr>
      </w:pPr>
      <w:r>
        <w:rPr>
          <w:lang w:val="nb-NO"/>
        </w:rPr>
        <w:t xml:space="preserve">Strøm og vann en betydelig utgift for foreningen så </w:t>
      </w:r>
      <w:r w:rsidR="002304C4">
        <w:rPr>
          <w:lang w:val="nb-NO"/>
        </w:rPr>
        <w:t xml:space="preserve">bruk med </w:t>
      </w:r>
      <w:r>
        <w:rPr>
          <w:lang w:val="nb-NO"/>
        </w:rPr>
        <w:t xml:space="preserve">omtanke </w:t>
      </w:r>
      <w:r w:rsidR="002304C4">
        <w:rPr>
          <w:lang w:val="nb-NO"/>
        </w:rPr>
        <w:t xml:space="preserve">og husk at </w:t>
      </w:r>
      <w:r>
        <w:rPr>
          <w:lang w:val="nb-NO"/>
        </w:rPr>
        <w:t>Brevik Seilforening er en klubb drevet på frivillighet</w:t>
      </w:r>
      <w:r w:rsidR="002304C4">
        <w:rPr>
          <w:lang w:val="nb-NO"/>
        </w:rPr>
        <w:t xml:space="preserve"> og hvor en forsøker å holde </w:t>
      </w:r>
      <w:r w:rsidR="00A8361F">
        <w:rPr>
          <w:lang w:val="nb-NO"/>
        </w:rPr>
        <w:t>avgifter for den enkelte lavest mulig.</w:t>
      </w:r>
      <w:r>
        <w:rPr>
          <w:lang w:val="nb-NO"/>
        </w:rPr>
        <w:t xml:space="preserve">. </w:t>
      </w:r>
    </w:p>
    <w:p w14:paraId="17D99DB8" w14:textId="77777777" w:rsidR="00D10D8C" w:rsidRDefault="00E632E2" w:rsidP="0042211C">
      <w:pPr>
        <w:pStyle w:val="Overskrift1"/>
        <w:rPr>
          <w:lang w:val="nb-NO"/>
        </w:rPr>
      </w:pPr>
      <w:r>
        <w:rPr>
          <w:lang w:val="nb-NO"/>
        </w:rPr>
        <w:t>Garderobe og service b</w:t>
      </w:r>
      <w:r w:rsidR="00D10D8C">
        <w:rPr>
          <w:lang w:val="nb-NO"/>
        </w:rPr>
        <w:t>ygg</w:t>
      </w:r>
    </w:p>
    <w:p w14:paraId="128466A0" w14:textId="77777777" w:rsidR="00E632E2" w:rsidRPr="00E632E2" w:rsidRDefault="00D10D8C" w:rsidP="00E632E2">
      <w:pPr>
        <w:rPr>
          <w:lang w:val="nb-NO"/>
        </w:rPr>
      </w:pPr>
      <w:r>
        <w:rPr>
          <w:lang w:val="nb-NO"/>
        </w:rPr>
        <w:t xml:space="preserve">Leietagere og betalende besøkende i bryggeanlegget </w:t>
      </w:r>
      <w:r w:rsidR="00E632E2" w:rsidRPr="00E632E2">
        <w:rPr>
          <w:lang w:val="nb-NO"/>
        </w:rPr>
        <w:t xml:space="preserve">gis tilgang til garderobebygget.  Garderobebygget benyttes også av foreningens medlemmer ved trening og </w:t>
      </w:r>
      <w:proofErr w:type="spellStart"/>
      <w:proofErr w:type="gramStart"/>
      <w:r w:rsidR="00E632E2" w:rsidRPr="00E632E2">
        <w:rPr>
          <w:lang w:val="nb-NO"/>
        </w:rPr>
        <w:t>arr.samt</w:t>
      </w:r>
      <w:proofErr w:type="spellEnd"/>
      <w:proofErr w:type="gramEnd"/>
      <w:r w:rsidR="00E632E2" w:rsidRPr="00E632E2">
        <w:rPr>
          <w:lang w:val="nb-NO"/>
        </w:rPr>
        <w:t xml:space="preserve"> av gjester og leietagere på klubbhuset. Her som ellers på </w:t>
      </w:r>
      <w:proofErr w:type="spellStart"/>
      <w:r w:rsidR="00E632E2" w:rsidRPr="00E632E2">
        <w:rPr>
          <w:lang w:val="nb-NO"/>
        </w:rPr>
        <w:t>Seivall</w:t>
      </w:r>
      <w:proofErr w:type="spellEnd"/>
      <w:r w:rsidR="00E632E2" w:rsidRPr="00E632E2">
        <w:rPr>
          <w:lang w:val="nb-NO"/>
        </w:rPr>
        <w:t xml:space="preserve"> gjelder regelen om at bruker forlater bygget rent og ryddig, hver gang. </w:t>
      </w:r>
    </w:p>
    <w:p w14:paraId="7C61C63D" w14:textId="77777777" w:rsidR="00E632E2" w:rsidRPr="00E632E2" w:rsidRDefault="00E632E2" w:rsidP="00E632E2">
      <w:pPr>
        <w:rPr>
          <w:lang w:val="nb-NO"/>
        </w:rPr>
      </w:pPr>
      <w:r w:rsidRPr="00E632E2">
        <w:rPr>
          <w:lang w:val="nb-NO"/>
        </w:rPr>
        <w:t xml:space="preserve">Søppel skal tas med hjem eller kastes ved hytterenovasjonsanlegget på parkeringsplassen ved </w:t>
      </w:r>
      <w:proofErr w:type="spellStart"/>
      <w:r w:rsidRPr="00E632E2">
        <w:rPr>
          <w:lang w:val="nb-NO"/>
        </w:rPr>
        <w:t>Brønnestabukta</w:t>
      </w:r>
      <w:proofErr w:type="spellEnd"/>
      <w:r w:rsidRPr="00E632E2">
        <w:rPr>
          <w:lang w:val="nb-NO"/>
        </w:rPr>
        <w:t xml:space="preserve"> eller ved </w:t>
      </w:r>
      <w:proofErr w:type="spellStart"/>
      <w:r w:rsidRPr="00E632E2">
        <w:rPr>
          <w:lang w:val="nb-NO"/>
        </w:rPr>
        <w:t>Bergsbygda</w:t>
      </w:r>
      <w:proofErr w:type="spellEnd"/>
      <w:r w:rsidRPr="00E632E2">
        <w:rPr>
          <w:lang w:val="nb-NO"/>
        </w:rPr>
        <w:t xml:space="preserve"> skole.</w:t>
      </w:r>
    </w:p>
    <w:p w14:paraId="4DFF0241" w14:textId="77777777" w:rsidR="0060210B" w:rsidRPr="00541DCC" w:rsidRDefault="00353F6F">
      <w:pPr>
        <w:pStyle w:val="Overskrift1"/>
        <w:rPr>
          <w:lang w:val="nb-NO"/>
        </w:rPr>
      </w:pPr>
      <w:r w:rsidRPr="00541DCC">
        <w:rPr>
          <w:lang w:val="nb-NO"/>
        </w:rPr>
        <w:t>Gjesteplasser</w:t>
      </w:r>
      <w:r w:rsidR="004A1361">
        <w:rPr>
          <w:lang w:val="nb-NO"/>
        </w:rPr>
        <w:br/>
      </w:r>
    </w:p>
    <w:p w14:paraId="4B064743" w14:textId="77777777" w:rsidR="00BD669B" w:rsidRDefault="00BD669B" w:rsidP="00BD669B">
      <w:pPr>
        <w:rPr>
          <w:lang w:val="nb-NO"/>
        </w:rPr>
      </w:pPr>
      <w:r w:rsidRPr="007A0B1D">
        <w:rPr>
          <w:lang w:val="nb-NO"/>
        </w:rPr>
        <w:t>Leietakere</w:t>
      </w:r>
      <w:r>
        <w:rPr>
          <w:lang w:val="nb-NO"/>
        </w:rPr>
        <w:t xml:space="preserve"> av faste plasser i bryggeanlegget</w:t>
      </w:r>
      <w:r w:rsidRPr="007A0B1D">
        <w:rPr>
          <w:lang w:val="nb-NO"/>
        </w:rPr>
        <w:t xml:space="preserve"> skal være registrert i </w:t>
      </w:r>
      <w:proofErr w:type="spellStart"/>
      <w:r w:rsidRPr="007A0B1D">
        <w:rPr>
          <w:lang w:val="nb-NO"/>
        </w:rPr>
        <w:t>Mooringo</w:t>
      </w:r>
      <w:proofErr w:type="spellEnd"/>
      <w:r w:rsidRPr="007A0B1D">
        <w:rPr>
          <w:lang w:val="nb-NO"/>
        </w:rPr>
        <w:t xml:space="preserve"> </w:t>
      </w:r>
      <w:r>
        <w:rPr>
          <w:lang w:val="nb-NO"/>
        </w:rPr>
        <w:t xml:space="preserve">appen </w:t>
      </w:r>
      <w:r w:rsidRPr="007A0B1D">
        <w:rPr>
          <w:lang w:val="nb-NO"/>
        </w:rPr>
        <w:t xml:space="preserve">og legge ut sin båtplass som tilgjengelig når </w:t>
      </w:r>
      <w:r>
        <w:rPr>
          <w:lang w:val="nb-NO"/>
        </w:rPr>
        <w:t>båten er ute av</w:t>
      </w:r>
      <w:r w:rsidRPr="007A0B1D">
        <w:rPr>
          <w:lang w:val="nb-NO"/>
        </w:rPr>
        <w:t xml:space="preserve"> havnen i mer enn to (2) døgn. </w:t>
      </w:r>
      <w:r w:rsidR="004A1361">
        <w:rPr>
          <w:lang w:val="nb-NO"/>
        </w:rPr>
        <w:br/>
        <w:t xml:space="preserve">Inntekten for </w:t>
      </w:r>
      <w:proofErr w:type="gramStart"/>
      <w:r w:rsidR="004A1361">
        <w:rPr>
          <w:lang w:val="nb-NO"/>
        </w:rPr>
        <w:t>potensielt</w:t>
      </w:r>
      <w:proofErr w:type="gramEnd"/>
      <w:r w:rsidR="004A1361">
        <w:rPr>
          <w:lang w:val="nb-NO"/>
        </w:rPr>
        <w:t xml:space="preserve"> utleie tilfaller i sin helhet</w:t>
      </w:r>
      <w:r w:rsidR="00F8136E">
        <w:rPr>
          <w:lang w:val="nb-NO"/>
        </w:rPr>
        <w:t xml:space="preserve"> </w:t>
      </w:r>
      <w:proofErr w:type="gramStart"/>
      <w:r w:rsidR="00F8136E">
        <w:rPr>
          <w:lang w:val="nb-NO"/>
        </w:rPr>
        <w:t>Brevik  Seilforening</w:t>
      </w:r>
      <w:proofErr w:type="gramEnd"/>
    </w:p>
    <w:p w14:paraId="4AE8B267" w14:textId="3B05EAD5" w:rsidR="00586F30" w:rsidRPr="00541DCC" w:rsidRDefault="00586F30" w:rsidP="00586F30">
      <w:pPr>
        <w:rPr>
          <w:lang w:val="nb-NO"/>
        </w:rPr>
      </w:pPr>
      <w:r>
        <w:rPr>
          <w:lang w:val="nb-NO"/>
        </w:rPr>
        <w:t>Det er i tillegg egne g</w:t>
      </w:r>
      <w:r w:rsidRPr="00541DCC">
        <w:rPr>
          <w:lang w:val="nb-NO"/>
        </w:rPr>
        <w:t xml:space="preserve">jesteplasser </w:t>
      </w:r>
      <w:r>
        <w:rPr>
          <w:lang w:val="nb-NO"/>
        </w:rPr>
        <w:t xml:space="preserve">i anlegget (13 stykker) som </w:t>
      </w:r>
      <w:r w:rsidRPr="00541DCC">
        <w:rPr>
          <w:lang w:val="nb-NO"/>
        </w:rPr>
        <w:t xml:space="preserve">er tilgjengelige </w:t>
      </w:r>
      <w:r w:rsidR="00A8361F">
        <w:rPr>
          <w:lang w:val="nb-NO"/>
        </w:rPr>
        <w:t xml:space="preserve">gjennom </w:t>
      </w:r>
      <w:proofErr w:type="spellStart"/>
      <w:r w:rsidR="00A8361F">
        <w:rPr>
          <w:lang w:val="nb-NO"/>
        </w:rPr>
        <w:t>Mooringo</w:t>
      </w:r>
      <w:proofErr w:type="spellEnd"/>
      <w:r w:rsidR="00A8361F">
        <w:rPr>
          <w:lang w:val="nb-NO"/>
        </w:rPr>
        <w:t xml:space="preserve"> </w:t>
      </w:r>
      <w:r w:rsidRPr="00541DCC">
        <w:rPr>
          <w:lang w:val="nb-NO"/>
        </w:rPr>
        <w:t xml:space="preserve">for </w:t>
      </w:r>
      <w:r w:rsidR="00CF4597">
        <w:rPr>
          <w:lang w:val="nb-NO"/>
        </w:rPr>
        <w:t>besøkende</w:t>
      </w:r>
      <w:r w:rsidRPr="00541DCC">
        <w:rPr>
          <w:lang w:val="nb-NO"/>
        </w:rPr>
        <w:t>.</w:t>
      </w:r>
    </w:p>
    <w:p w14:paraId="5C10E3D2" w14:textId="77777777" w:rsidR="0042211C" w:rsidRDefault="0042211C" w:rsidP="0042211C">
      <w:pPr>
        <w:pStyle w:val="Overskrift1"/>
        <w:rPr>
          <w:lang w:val="nb-NO"/>
        </w:rPr>
      </w:pPr>
      <w:r>
        <w:rPr>
          <w:lang w:val="nb-NO"/>
        </w:rPr>
        <w:t>Utlån og fremleie</w:t>
      </w:r>
    </w:p>
    <w:p w14:paraId="0F00D74B" w14:textId="77777777" w:rsidR="0042211C" w:rsidRDefault="0042211C" w:rsidP="0042211C">
      <w:pPr>
        <w:rPr>
          <w:lang w:val="nb-NO"/>
        </w:rPr>
      </w:pPr>
      <w:r>
        <w:rPr>
          <w:lang w:val="nb-NO"/>
        </w:rPr>
        <w:br/>
        <w:t xml:space="preserve">Det er ikke tillatt å låne ut båtplassen sin. All videreformidling skal foregå med at en legger ut plassen sin i </w:t>
      </w:r>
      <w:proofErr w:type="spellStart"/>
      <w:r>
        <w:rPr>
          <w:lang w:val="nb-NO"/>
        </w:rPr>
        <w:t>Mooringo</w:t>
      </w:r>
      <w:proofErr w:type="spellEnd"/>
      <w:r>
        <w:rPr>
          <w:lang w:val="nb-NO"/>
        </w:rPr>
        <w:t xml:space="preserve"> og gjestebåt leier og betaler i </w:t>
      </w:r>
      <w:proofErr w:type="spellStart"/>
      <w:r>
        <w:rPr>
          <w:lang w:val="nb-NO"/>
        </w:rPr>
        <w:t>Mooringo</w:t>
      </w:r>
      <w:proofErr w:type="spellEnd"/>
      <w:r>
        <w:rPr>
          <w:lang w:val="nb-NO"/>
        </w:rPr>
        <w:t xml:space="preserve"> appen.</w:t>
      </w:r>
    </w:p>
    <w:p w14:paraId="2E501038" w14:textId="4A3CA6BF" w:rsidR="0042211C" w:rsidRPr="007A0B1D" w:rsidRDefault="0042211C" w:rsidP="0042211C">
      <w:pPr>
        <w:rPr>
          <w:lang w:val="nb-NO"/>
        </w:rPr>
      </w:pPr>
      <w:r w:rsidRPr="007A0B1D">
        <w:rPr>
          <w:lang w:val="nb-NO"/>
        </w:rPr>
        <w:t>Fremleie</w:t>
      </w:r>
      <w:r w:rsidRPr="00581EA3">
        <w:rPr>
          <w:color w:val="FF0000"/>
          <w:lang w:val="nb-NO"/>
        </w:rPr>
        <w:t xml:space="preserve"> </w:t>
      </w:r>
      <w:r w:rsidR="00581EA3">
        <w:rPr>
          <w:lang w:val="nb-NO"/>
        </w:rPr>
        <w:t xml:space="preserve">er </w:t>
      </w:r>
      <w:r w:rsidRPr="007A0B1D">
        <w:rPr>
          <w:lang w:val="nb-NO"/>
        </w:rPr>
        <w:t xml:space="preserve">ikke tillatt. Ved salg eller bytte av båt skal leietaker umiddelbart informere </w:t>
      </w:r>
      <w:proofErr w:type="spellStart"/>
      <w:r w:rsidRPr="007A0B1D">
        <w:rPr>
          <w:lang w:val="nb-NO"/>
        </w:rPr>
        <w:t>bryggekomité</w:t>
      </w:r>
      <w:proofErr w:type="spellEnd"/>
      <w:r>
        <w:rPr>
          <w:lang w:val="nb-NO"/>
        </w:rPr>
        <w:t xml:space="preserve"> for</w:t>
      </w:r>
      <w:r w:rsidRPr="007A0B1D">
        <w:rPr>
          <w:lang w:val="nb-NO"/>
        </w:rPr>
        <w:t xml:space="preserve"> godkjenning</w:t>
      </w:r>
      <w:r>
        <w:rPr>
          <w:lang w:val="nb-NO"/>
        </w:rPr>
        <w:t xml:space="preserve"> og nødvendige tiltak for omdisponering eller oppgjør av leieforholdet</w:t>
      </w:r>
      <w:r w:rsidRPr="007A0B1D">
        <w:rPr>
          <w:lang w:val="nb-NO"/>
        </w:rPr>
        <w:t>.</w:t>
      </w:r>
    </w:p>
    <w:p w14:paraId="508B021E" w14:textId="77777777" w:rsidR="0060210B" w:rsidRPr="00541DCC" w:rsidRDefault="00BD669B" w:rsidP="00BD669B">
      <w:pPr>
        <w:pStyle w:val="Overskrift1"/>
        <w:rPr>
          <w:lang w:val="nb-NO"/>
        </w:rPr>
      </w:pPr>
      <w:r>
        <w:rPr>
          <w:lang w:val="nb-NO"/>
        </w:rPr>
        <w:lastRenderedPageBreak/>
        <w:br/>
      </w:r>
      <w:r w:rsidRPr="00541DCC">
        <w:rPr>
          <w:lang w:val="nb-NO"/>
        </w:rPr>
        <w:t>Adkomst og parkering</w:t>
      </w:r>
    </w:p>
    <w:p w14:paraId="7FDD2790" w14:textId="77777777" w:rsidR="00D03645" w:rsidRDefault="00D03645" w:rsidP="00D03645">
      <w:pPr>
        <w:rPr>
          <w:lang w:val="nb-NO"/>
        </w:rPr>
      </w:pPr>
      <w:r w:rsidRPr="007A0B1D">
        <w:rPr>
          <w:lang w:val="nb-NO"/>
        </w:rPr>
        <w:t xml:space="preserve">Bommen ned til </w:t>
      </w:r>
      <w:proofErr w:type="spellStart"/>
      <w:r w:rsidRPr="007A0B1D">
        <w:rPr>
          <w:lang w:val="nb-NO"/>
        </w:rPr>
        <w:t>Seivall</w:t>
      </w:r>
      <w:proofErr w:type="spellEnd"/>
      <w:r w:rsidRPr="007A0B1D">
        <w:rPr>
          <w:lang w:val="nb-NO"/>
        </w:rPr>
        <w:t xml:space="preserve"> skal låses når man forlater anlegget. </w:t>
      </w:r>
      <w:r>
        <w:rPr>
          <w:lang w:val="nb-NO"/>
        </w:rPr>
        <w:t xml:space="preserve">Hver utleieplass har rett på 1 nøkkel til bommen. Nøkkel utleveres av anleggsansvarlig mot innbetaling av depositum. </w:t>
      </w:r>
    </w:p>
    <w:p w14:paraId="6243CA61" w14:textId="6EC8777B" w:rsidR="00D03645" w:rsidRPr="007A0B1D" w:rsidRDefault="00D03645" w:rsidP="00D03645">
      <w:pPr>
        <w:rPr>
          <w:lang w:val="nb-NO"/>
        </w:rPr>
      </w:pPr>
      <w:r w:rsidRPr="007A0B1D">
        <w:rPr>
          <w:lang w:val="nb-NO"/>
        </w:rPr>
        <w:t>Ved parkering skal det sikres at ramper og brygger er tilgjengelige, og at andre kjøretøy ikke hindres.</w:t>
      </w:r>
      <w:r w:rsidR="008D735F">
        <w:rPr>
          <w:lang w:val="nb-NO"/>
        </w:rPr>
        <w:br/>
      </w:r>
      <w:r>
        <w:rPr>
          <w:lang w:val="nb-NO"/>
        </w:rPr>
        <w:br/>
      </w:r>
      <w:r w:rsidRPr="007A0B1D">
        <w:rPr>
          <w:lang w:val="nb-NO"/>
        </w:rPr>
        <w:t xml:space="preserve">Bil som </w:t>
      </w:r>
      <w:r>
        <w:rPr>
          <w:lang w:val="nb-NO"/>
        </w:rPr>
        <w:t xml:space="preserve">vil </w:t>
      </w:r>
      <w:r w:rsidRPr="007A0B1D">
        <w:rPr>
          <w:lang w:val="nb-NO"/>
        </w:rPr>
        <w:t xml:space="preserve">stå parkert </w:t>
      </w:r>
      <w:r>
        <w:rPr>
          <w:lang w:val="nb-NO"/>
        </w:rPr>
        <w:t xml:space="preserve">over natt og </w:t>
      </w:r>
      <w:r w:rsidRPr="007A0B1D">
        <w:rPr>
          <w:lang w:val="nb-NO"/>
        </w:rPr>
        <w:t xml:space="preserve">i mer enn 12 timer skal </w:t>
      </w:r>
      <w:r>
        <w:rPr>
          <w:lang w:val="nb-NO"/>
        </w:rPr>
        <w:t>settes på</w:t>
      </w:r>
      <w:r w:rsidRPr="007A0B1D">
        <w:rPr>
          <w:lang w:val="nb-NO"/>
        </w:rPr>
        <w:t xml:space="preserve"> øvre parkeringsplass.</w:t>
      </w:r>
    </w:p>
    <w:p w14:paraId="5DB7C9DF" w14:textId="77777777" w:rsidR="0060210B" w:rsidRPr="00541DCC" w:rsidRDefault="00353F6F">
      <w:pPr>
        <w:pStyle w:val="Overskrift1"/>
        <w:rPr>
          <w:lang w:val="nb-NO"/>
        </w:rPr>
      </w:pPr>
      <w:r w:rsidRPr="00541DCC">
        <w:rPr>
          <w:lang w:val="nb-NO"/>
        </w:rPr>
        <w:t>Generelle regler</w:t>
      </w:r>
    </w:p>
    <w:p w14:paraId="6EC859A8" w14:textId="68E87BFB" w:rsidR="0060210B" w:rsidRPr="00541DCC" w:rsidRDefault="008D735F">
      <w:pPr>
        <w:rPr>
          <w:lang w:val="nb-NO"/>
        </w:rPr>
      </w:pPr>
      <w:r>
        <w:rPr>
          <w:lang w:val="nb-NO"/>
        </w:rPr>
        <w:t>Brudd på regl</w:t>
      </w:r>
      <w:r w:rsidR="00B16991">
        <w:rPr>
          <w:lang w:val="nb-NO"/>
        </w:rPr>
        <w:t>ene reguleres gjennom gjeldende vedtekter.</w:t>
      </w:r>
      <w:r w:rsidR="00B16991">
        <w:rPr>
          <w:lang w:val="nb-NO"/>
        </w:rPr>
        <w:br/>
      </w:r>
      <w:r>
        <w:rPr>
          <w:lang w:val="nb-NO"/>
        </w:rPr>
        <w:br/>
      </w:r>
      <w:r w:rsidR="00353F6F" w:rsidRPr="00541DCC">
        <w:rPr>
          <w:lang w:val="nb-NO"/>
        </w:rPr>
        <w:t>Vis hensyn til foreningens hyttenaboer, gjester og andre medlemmer.</w:t>
      </w:r>
    </w:p>
    <w:p w14:paraId="17248695" w14:textId="77777777" w:rsidR="0060210B" w:rsidRPr="00541DCC" w:rsidRDefault="00353F6F">
      <w:pPr>
        <w:rPr>
          <w:lang w:val="nb-NO"/>
        </w:rPr>
      </w:pPr>
      <w:r w:rsidRPr="00541DCC">
        <w:rPr>
          <w:lang w:val="nb-NO"/>
        </w:rPr>
        <w:t>Høy musikk og støy er ikke tillatt.</w:t>
      </w:r>
    </w:p>
    <w:p w14:paraId="6F4BC20A" w14:textId="77777777" w:rsidR="0042211C" w:rsidRDefault="0042211C">
      <w:pPr>
        <w:rPr>
          <w:lang w:val="nb-NO"/>
        </w:rPr>
      </w:pPr>
    </w:p>
    <w:p w14:paraId="485FF783" w14:textId="77777777" w:rsidR="0042211C" w:rsidRDefault="0042211C">
      <w:pPr>
        <w:rPr>
          <w:lang w:val="nb-NO"/>
        </w:rPr>
      </w:pPr>
    </w:p>
    <w:p w14:paraId="24A73C6D" w14:textId="724005F3" w:rsidR="0060210B" w:rsidRPr="004D001F" w:rsidRDefault="00353F6F">
      <w:pPr>
        <w:rPr>
          <w:lang w:val="nb-NO"/>
        </w:rPr>
      </w:pPr>
      <w:r w:rsidRPr="00541DCC">
        <w:rPr>
          <w:lang w:val="nb-NO"/>
        </w:rPr>
        <w:br/>
      </w:r>
      <w:r w:rsidRPr="004D001F">
        <w:rPr>
          <w:lang w:val="nb-NO"/>
        </w:rPr>
        <w:t>Dato: _______</w:t>
      </w:r>
      <w:r w:rsidR="00CA79AF">
        <w:rPr>
          <w:lang w:val="nb-NO"/>
        </w:rPr>
        <w:t>11.03.2026</w:t>
      </w:r>
      <w:r w:rsidRPr="004D001F">
        <w:rPr>
          <w:lang w:val="nb-NO"/>
        </w:rPr>
        <w:t>______</w:t>
      </w:r>
    </w:p>
    <w:p w14:paraId="3EC5E149" w14:textId="77777777" w:rsidR="0060210B" w:rsidRPr="004D001F" w:rsidRDefault="00353F6F">
      <w:pPr>
        <w:rPr>
          <w:lang w:val="nb-NO"/>
        </w:rPr>
      </w:pPr>
      <w:r w:rsidRPr="004D001F">
        <w:rPr>
          <w:lang w:val="nb-NO"/>
        </w:rPr>
        <w:t>Styret i Brevik Seilforening</w:t>
      </w:r>
    </w:p>
    <w:sectPr w:rsidR="0060210B" w:rsidRPr="004D001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0B45" w14:textId="77777777" w:rsidR="00787CBF" w:rsidRDefault="00787CBF" w:rsidP="00B67337">
      <w:pPr>
        <w:spacing w:after="0" w:line="240" w:lineRule="auto"/>
      </w:pPr>
      <w:r>
        <w:separator/>
      </w:r>
    </w:p>
  </w:endnote>
  <w:endnote w:type="continuationSeparator" w:id="0">
    <w:p w14:paraId="1F02657B" w14:textId="77777777" w:rsidR="00787CBF" w:rsidRDefault="00787CBF" w:rsidP="00B6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F492" w14:textId="77777777" w:rsidR="00787CBF" w:rsidRDefault="00787CBF" w:rsidP="00B67337">
      <w:pPr>
        <w:spacing w:after="0" w:line="240" w:lineRule="auto"/>
      </w:pPr>
      <w:r>
        <w:separator/>
      </w:r>
    </w:p>
  </w:footnote>
  <w:footnote w:type="continuationSeparator" w:id="0">
    <w:p w14:paraId="13FDE42E" w14:textId="77777777" w:rsidR="00787CBF" w:rsidRDefault="00787CBF" w:rsidP="00B6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2A72D" w14:textId="77777777" w:rsidR="00B67337" w:rsidRDefault="00B67337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8AEE92" wp14:editId="7FD1C7CD">
          <wp:simplePos x="0" y="0"/>
          <wp:positionH relativeFrom="margin">
            <wp:align>left</wp:align>
          </wp:positionH>
          <wp:positionV relativeFrom="page">
            <wp:posOffset>111125</wp:posOffset>
          </wp:positionV>
          <wp:extent cx="527050" cy="632460"/>
          <wp:effectExtent l="0" t="0" r="6350" b="0"/>
          <wp:wrapTight wrapText="bothSides">
            <wp:wrapPolygon edited="0">
              <wp:start x="7807" y="651"/>
              <wp:lineTo x="1561" y="1952"/>
              <wp:lineTo x="0" y="3904"/>
              <wp:lineTo x="0" y="14313"/>
              <wp:lineTo x="6246" y="19518"/>
              <wp:lineTo x="8588" y="20819"/>
              <wp:lineTo x="12492" y="20819"/>
              <wp:lineTo x="14834" y="19518"/>
              <wp:lineTo x="21080" y="14313"/>
              <wp:lineTo x="21080" y="3904"/>
              <wp:lineTo x="19518" y="1952"/>
              <wp:lineTo x="13272" y="651"/>
              <wp:lineTo x="7807" y="651"/>
            </wp:wrapPolygon>
          </wp:wrapTight>
          <wp:docPr id="1" name="Bilde 1" descr="Et bilde som inneholder symbol, emblem, logo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symbol, emblem, logo, Grafikk&#10;&#10;KI-generert innhold kan være feil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163" cy="640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9174078">
    <w:abstractNumId w:val="8"/>
  </w:num>
  <w:num w:numId="2" w16cid:durableId="1812748468">
    <w:abstractNumId w:val="6"/>
  </w:num>
  <w:num w:numId="3" w16cid:durableId="1670600322">
    <w:abstractNumId w:val="5"/>
  </w:num>
  <w:num w:numId="4" w16cid:durableId="1628270577">
    <w:abstractNumId w:val="4"/>
  </w:num>
  <w:num w:numId="5" w16cid:durableId="1936396874">
    <w:abstractNumId w:val="7"/>
  </w:num>
  <w:num w:numId="6" w16cid:durableId="166868663">
    <w:abstractNumId w:val="3"/>
  </w:num>
  <w:num w:numId="7" w16cid:durableId="1587223937">
    <w:abstractNumId w:val="2"/>
  </w:num>
  <w:num w:numId="8" w16cid:durableId="1795557571">
    <w:abstractNumId w:val="1"/>
  </w:num>
  <w:num w:numId="9" w16cid:durableId="30115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AFD"/>
    <w:rsid w:val="00034616"/>
    <w:rsid w:val="0006063C"/>
    <w:rsid w:val="000706D9"/>
    <w:rsid w:val="00076CC4"/>
    <w:rsid w:val="000A37AE"/>
    <w:rsid w:val="000A7E4C"/>
    <w:rsid w:val="00132DBE"/>
    <w:rsid w:val="001473F7"/>
    <w:rsid w:val="0015074B"/>
    <w:rsid w:val="001E6D4F"/>
    <w:rsid w:val="002304C4"/>
    <w:rsid w:val="0029639D"/>
    <w:rsid w:val="002E3D2E"/>
    <w:rsid w:val="00317C9F"/>
    <w:rsid w:val="00326F90"/>
    <w:rsid w:val="00353F6F"/>
    <w:rsid w:val="00356B73"/>
    <w:rsid w:val="00365F23"/>
    <w:rsid w:val="003D55CB"/>
    <w:rsid w:val="0042211C"/>
    <w:rsid w:val="004A1361"/>
    <w:rsid w:val="004D001F"/>
    <w:rsid w:val="005156C8"/>
    <w:rsid w:val="00541DCC"/>
    <w:rsid w:val="00581EA3"/>
    <w:rsid w:val="00585558"/>
    <w:rsid w:val="00586F30"/>
    <w:rsid w:val="005E0F1A"/>
    <w:rsid w:val="0060210B"/>
    <w:rsid w:val="006448D5"/>
    <w:rsid w:val="00645F15"/>
    <w:rsid w:val="006B63C0"/>
    <w:rsid w:val="006C292E"/>
    <w:rsid w:val="006C446D"/>
    <w:rsid w:val="006D70DE"/>
    <w:rsid w:val="0074178C"/>
    <w:rsid w:val="00770C52"/>
    <w:rsid w:val="00787CBF"/>
    <w:rsid w:val="00795B56"/>
    <w:rsid w:val="008722F7"/>
    <w:rsid w:val="008811F5"/>
    <w:rsid w:val="008B7EC4"/>
    <w:rsid w:val="008D735F"/>
    <w:rsid w:val="009368D0"/>
    <w:rsid w:val="00A36A4E"/>
    <w:rsid w:val="00A8361F"/>
    <w:rsid w:val="00AA1D8D"/>
    <w:rsid w:val="00AA295F"/>
    <w:rsid w:val="00AB7040"/>
    <w:rsid w:val="00B04053"/>
    <w:rsid w:val="00B16991"/>
    <w:rsid w:val="00B27FF0"/>
    <w:rsid w:val="00B47730"/>
    <w:rsid w:val="00B67337"/>
    <w:rsid w:val="00BA5B4F"/>
    <w:rsid w:val="00BD669B"/>
    <w:rsid w:val="00C14F58"/>
    <w:rsid w:val="00C53F10"/>
    <w:rsid w:val="00CA79AF"/>
    <w:rsid w:val="00CB0664"/>
    <w:rsid w:val="00CF4597"/>
    <w:rsid w:val="00D03645"/>
    <w:rsid w:val="00D10D8C"/>
    <w:rsid w:val="00D27065"/>
    <w:rsid w:val="00D81335"/>
    <w:rsid w:val="00E4638A"/>
    <w:rsid w:val="00E632E2"/>
    <w:rsid w:val="00E64212"/>
    <w:rsid w:val="00F8136E"/>
    <w:rsid w:val="00FC693F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AC92583-B306-4B0D-9B58-6DFE7C68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0BEFBA-41EE-4395-B134-3B6BBE28F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596</Words>
  <Characters>3574</Characters>
  <Application>Microsoft Office Word</Application>
  <DocSecurity>0</DocSecurity>
  <Lines>77</Lines>
  <Paragraphs>32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Sæthre</dc:creator>
  <cp:keywords/>
  <dc:description>generated by python-docx</dc:description>
  <cp:lastModifiedBy>Fam Sæthre</cp:lastModifiedBy>
  <cp:revision>30</cp:revision>
  <dcterms:created xsi:type="dcterms:W3CDTF">2026-01-02T17:28:00Z</dcterms:created>
  <dcterms:modified xsi:type="dcterms:W3CDTF">2026-03-27T12:32:00Z</dcterms:modified>
  <cp:category/>
</cp:coreProperties>
</file>